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54" w:rsidRDefault="005D3954" w:rsidP="005D3954">
      <w:pPr>
        <w:pStyle w:val="a3"/>
        <w:ind w:left="7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130" cy="84433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4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954" w:rsidRDefault="005D3954" w:rsidP="005D3954">
      <w:pPr>
        <w:pStyle w:val="a3"/>
        <w:ind w:left="76"/>
        <w:rPr>
          <w:sz w:val="24"/>
          <w:szCs w:val="24"/>
        </w:rPr>
      </w:pPr>
    </w:p>
    <w:p w:rsidR="00070B3D" w:rsidRDefault="007B509B" w:rsidP="007B509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Настоящим Положением определяется порядок формирования и деятельности комиссий по соблюдению требований к урегулированию конфликта интересов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далее комиссия), образуемом в дошкольном образовательном учреждении ( далее ДОУ).</w:t>
      </w:r>
    </w:p>
    <w:p w:rsidR="007B509B" w:rsidRDefault="007B509B" w:rsidP="007B509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Комиссия в своей деятельности руководствуется Конституцией </w:t>
      </w:r>
      <w:r w:rsidR="0047486C">
        <w:rPr>
          <w:sz w:val="24"/>
          <w:szCs w:val="24"/>
        </w:rPr>
        <w:t>Российской Федерации, федеральными конституционными законами, федеральными законами,  актами Президента Российской Федерации и Правительства Российской Федерации настоящим Положением, а также актами федеральных органов исполнительной власти, иных государственных органов дале</w:t>
      </w:r>
      <w:proofErr w:type="gramStart"/>
      <w:r w:rsidR="0047486C">
        <w:rPr>
          <w:sz w:val="24"/>
          <w:szCs w:val="24"/>
        </w:rPr>
        <w:t>е-</w:t>
      </w:r>
      <w:proofErr w:type="gramEnd"/>
      <w:r w:rsidR="0047486C">
        <w:rPr>
          <w:sz w:val="24"/>
          <w:szCs w:val="24"/>
        </w:rPr>
        <w:t xml:space="preserve"> государственные органы, государственный орган). </w:t>
      </w:r>
    </w:p>
    <w:p w:rsidR="0047486C" w:rsidRDefault="0047486C" w:rsidP="007B509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Основной задачей комиссии является содействие:</w:t>
      </w:r>
    </w:p>
    <w:p w:rsidR="0047486C" w:rsidRDefault="0047486C" w:rsidP="0047486C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а) в обеспечении соблюдения педагогами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 ФЗ «О противодействии коррупции», другими федеральными законами.</w:t>
      </w:r>
    </w:p>
    <w:p w:rsidR="0047486C" w:rsidRDefault="0047486C" w:rsidP="0047486C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Б) в осуществлении в ДОУ мер по предупреждению коррупции.</w:t>
      </w:r>
    </w:p>
    <w:p w:rsidR="0047486C" w:rsidRDefault="0047486C" w:rsidP="0047486C">
      <w:pPr>
        <w:pStyle w:val="a3"/>
        <w:ind w:left="76"/>
        <w:rPr>
          <w:sz w:val="24"/>
          <w:szCs w:val="24"/>
        </w:rPr>
      </w:pPr>
    </w:p>
    <w:p w:rsidR="00980B77" w:rsidRDefault="00980B77" w:rsidP="00980B7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Комиссии рассматривает вопросы, связанные с соблюдением требований об урегулировании конфликта интересов, в отношении педагогических работников и иных сотрудников ДОУ.</w:t>
      </w:r>
    </w:p>
    <w:p w:rsidR="00980B77" w:rsidRDefault="00980B77" w:rsidP="00980B7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Вопросы, связанные с соблюдением требований об урегулировании конфликта интересов рассматриваются комиссией по урегулированию конфликта интересов.</w:t>
      </w:r>
    </w:p>
    <w:p w:rsidR="00980B77" w:rsidRDefault="00980B77" w:rsidP="00980B7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Состав комиссии утверждается приказом Руководителя ДОУ.</w:t>
      </w:r>
    </w:p>
    <w:p w:rsidR="00980B77" w:rsidRDefault="00980B77" w:rsidP="00980B7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В состав комиссии входят председатель комиссии, его заместитель, секретарь и члены комиссии.</w:t>
      </w:r>
    </w:p>
    <w:p w:rsidR="00980B77" w:rsidRDefault="00980B77" w:rsidP="00980B7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Состав комиссии формируется таким образом, чтобы исключить возможность конфликта интересов, который мог бы повлиять на принимаемые комиссией решения.</w:t>
      </w:r>
    </w:p>
    <w:p w:rsidR="00980B77" w:rsidRDefault="00980B77" w:rsidP="00980B7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980B77" w:rsidRDefault="00980B77" w:rsidP="00980B7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 возникновении прямой или косвенной личной заинтересованности члена комиссии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которая может привести к конфликту интересов при рассмотрении вопроса , включенного в повестку для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80B77" w:rsidRDefault="00980B77" w:rsidP="00980B7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Основаниями для проведения заседания Комиссии является полученная от правоохранительных,  судебных или иных государственных органов от организаций, должностных лиц </w:t>
      </w:r>
      <w:r w:rsidR="00ED36CB">
        <w:rPr>
          <w:sz w:val="24"/>
          <w:szCs w:val="24"/>
        </w:rPr>
        <w:t xml:space="preserve"> или граждан информации о наличии у работника учреждения личной заинтересованности, которая приводит или может привести к конфликту интересов.</w:t>
      </w:r>
    </w:p>
    <w:p w:rsidR="00ED36CB" w:rsidRDefault="00ED36CB" w:rsidP="00ED36CB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 xml:space="preserve">   Данная информация должна быть представлена в письменной форме и содержать следующие сведения:</w:t>
      </w:r>
    </w:p>
    <w:p w:rsidR="00ED36CB" w:rsidRDefault="00ED36CB" w:rsidP="00ED36CB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а) Фамилию, имя, отчество работника  учреждения и занимаемая им должность;</w:t>
      </w:r>
    </w:p>
    <w:p w:rsidR="00ED36CB" w:rsidRDefault="00ED36CB" w:rsidP="00ED36CB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б) описание признаков личной заинтересованности, которая приводит или может привести к конфликту интересов;</w:t>
      </w:r>
    </w:p>
    <w:p w:rsidR="00ED36CB" w:rsidRDefault="00ED36CB" w:rsidP="00ED36CB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в) данные об источнике информации;</w:t>
      </w:r>
    </w:p>
    <w:p w:rsidR="00ED36CB" w:rsidRDefault="00ED36CB" w:rsidP="00ED36CB">
      <w:pPr>
        <w:pStyle w:val="a3"/>
        <w:ind w:left="76"/>
        <w:rPr>
          <w:sz w:val="24"/>
          <w:szCs w:val="24"/>
        </w:rPr>
      </w:pPr>
    </w:p>
    <w:p w:rsidR="00ED36CB" w:rsidRDefault="00ED36CB" w:rsidP="00ED36C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Комиссия не рассматривает сообщения о преступлениях и административных правонарушениях, а также анонимны об</w:t>
      </w:r>
      <w:r w:rsidR="00F53EC8">
        <w:rPr>
          <w:sz w:val="24"/>
          <w:szCs w:val="24"/>
        </w:rPr>
        <w:t>ращения, не проводит проверки по фактам нарушения служебной дисциплины.</w:t>
      </w:r>
    </w:p>
    <w:p w:rsidR="00F53EC8" w:rsidRDefault="00F53EC8" w:rsidP="00ED36C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Председатель комиссии при поступлении информации, содержащей основания для проведения заседания комиссии:</w:t>
      </w:r>
    </w:p>
    <w:p w:rsidR="00F53EC8" w:rsidRDefault="00F53EC8" w:rsidP="00F53EC8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А) в 3-дневный срок назначает дату заседания комиссии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При этом дата заседания</w:t>
      </w:r>
      <w:r w:rsidR="00FE58D1">
        <w:rPr>
          <w:sz w:val="24"/>
          <w:szCs w:val="24"/>
        </w:rPr>
        <w:t xml:space="preserve"> комиссии не может быть назначена позднее семи дней со дня поступления указанной информации;.</w:t>
      </w:r>
    </w:p>
    <w:p w:rsidR="00FE58D1" w:rsidRDefault="00FE58D1" w:rsidP="00F53EC8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Б) организует ознакомление педагогического работника, в отношении которого комиссией рассматривается вопрос о требований об урегулировании конфликта интересов, его представителя, членов комиссии и других лиц, участвующих в заседании комиссии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 информацией, поступившей в комиссию о возникновении конфликта интересов.</w:t>
      </w:r>
    </w:p>
    <w:p w:rsidR="00FE58D1" w:rsidRDefault="00FE58D1" w:rsidP="00F53EC8">
      <w:pPr>
        <w:pStyle w:val="a3"/>
        <w:ind w:left="76"/>
        <w:rPr>
          <w:sz w:val="24"/>
          <w:szCs w:val="24"/>
        </w:rPr>
      </w:pPr>
    </w:p>
    <w:p w:rsidR="00FE58D1" w:rsidRDefault="00FE58D1" w:rsidP="00FE58D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Заседание комиссии проводится в присутствии педагогического работника, в отношении которого рассматривается вопрос об урегулировании конфликта интересов. При наличии письменной просьбы педагогического работника, о рассмотрении указанного вопроса без его участия заседание комиссии проводится в его отсутствие. В случае неявки на заседание комиссии педагогического работника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его представителя) и при отсутствии письменной просьбы о рассмотрении данного вопроса без его участия рассмотрение вопроса откладывается. В случае повторной неявки без уважительной причины комиссия может принять решение о рассмотрении данного вопроса в отсутствие педагогического работника.</w:t>
      </w:r>
    </w:p>
    <w:p w:rsidR="002F5745" w:rsidRDefault="002F5745" w:rsidP="00FE58D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 заседании комиссии заслушиваются пояснения педагогического работника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E58D1" w:rsidRDefault="002F5745" w:rsidP="00FE58D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Члены комиссии и лица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участвовавшие в ее заседании , не вправе разглашать сведения, ставшие им известными в ходе работы комиссии.</w:t>
      </w:r>
    </w:p>
    <w:p w:rsidR="002F5745" w:rsidRDefault="002F5745" w:rsidP="00FE58D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По итогам рассмотрения вопроса, комиссия принимает одно из следующих решений: </w:t>
      </w:r>
    </w:p>
    <w:p w:rsidR="002F5745" w:rsidRDefault="002F5745" w:rsidP="002F5745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А) установить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что сведения , представленные педагогическим работником являются достоверными и полными;</w:t>
      </w:r>
    </w:p>
    <w:p w:rsidR="002F5745" w:rsidRDefault="002F5745" w:rsidP="002F5745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 xml:space="preserve">Б) установить, что </w:t>
      </w:r>
      <w:proofErr w:type="gramStart"/>
      <w:r>
        <w:rPr>
          <w:sz w:val="24"/>
          <w:szCs w:val="24"/>
        </w:rPr>
        <w:t>сведения, представленные педагогическим работником являются</w:t>
      </w:r>
      <w:proofErr w:type="gramEnd"/>
      <w:r>
        <w:rPr>
          <w:sz w:val="24"/>
          <w:szCs w:val="24"/>
        </w:rPr>
        <w:t xml:space="preserve"> недосто</w:t>
      </w:r>
      <w:r w:rsidR="00CE1967">
        <w:rPr>
          <w:sz w:val="24"/>
          <w:szCs w:val="24"/>
        </w:rPr>
        <w:t>верными и неполными. В этом случае комиссия рекомендует руководителю ДОУ применить меры дисциплинарного взыскания педагогического работника.</w:t>
      </w:r>
    </w:p>
    <w:p w:rsidR="00CE1967" w:rsidRDefault="00CE1967" w:rsidP="002F5745">
      <w:pPr>
        <w:pStyle w:val="a3"/>
        <w:ind w:left="76"/>
        <w:rPr>
          <w:sz w:val="24"/>
          <w:szCs w:val="24"/>
        </w:rPr>
      </w:pPr>
    </w:p>
    <w:p w:rsidR="00CE1967" w:rsidRDefault="00CE1967" w:rsidP="00CE196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 итогам рассмотрения вопроса, комиссия принимает одно из следующих решений:</w:t>
      </w:r>
    </w:p>
    <w:p w:rsidR="00CE1967" w:rsidRDefault="00CE1967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А) установить, что в рассмотренном случае не содержится признаков личной заинтересованности работника, которая приводит или может привести к конфликту интересов.</w:t>
      </w:r>
    </w:p>
    <w:p w:rsidR="00CE1967" w:rsidRDefault="00CE1967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Б) установить факт наличия личной заинтересованности работника, которая приводит или может привести к конфликту интересов.</w:t>
      </w:r>
    </w:p>
    <w:p w:rsidR="00CE1967" w:rsidRDefault="00CE1967" w:rsidP="00CE1967">
      <w:pPr>
        <w:pStyle w:val="a3"/>
        <w:ind w:left="76"/>
        <w:rPr>
          <w:sz w:val="24"/>
          <w:szCs w:val="24"/>
        </w:rPr>
      </w:pPr>
    </w:p>
    <w:p w:rsidR="00CE1967" w:rsidRDefault="00CE1967" w:rsidP="00CE196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Решения комиссии принимаются тайным голосованием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если комиссия не примет иное решение) простым большинством голосов присутствующих на заседании членов комиссии. При равном числе голосов окончательное решение принимает председатель комиссии.</w:t>
      </w:r>
    </w:p>
    <w:p w:rsidR="00CE1967" w:rsidRDefault="00CE1967" w:rsidP="00CE196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Решения комиссии оформляются протоколами, которые подписывают члены комиссии, принимавшими участие в ее заседании.</w:t>
      </w:r>
    </w:p>
    <w:p w:rsidR="00CE1967" w:rsidRDefault="00CE1967" w:rsidP="00CE196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протоколе заседания комиссии указываются:</w:t>
      </w:r>
    </w:p>
    <w:p w:rsidR="00CE1967" w:rsidRDefault="00CE1967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А) дата заседания комиссии, фамилии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имена, отчества членов комиссии и других лиц, присутствующих на заседании;</w:t>
      </w:r>
    </w:p>
    <w:p w:rsidR="00CE1967" w:rsidRDefault="00DE0F7A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должности работника , в отношении которого рассматривается вопрос о соблюдении требований об урегулировании конфликта интересов;</w:t>
      </w:r>
    </w:p>
    <w:p w:rsidR="00DE0F7A" w:rsidRDefault="00DE0F7A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В) предъявляемые к работнику претензии, материалы, на которых они основываются;</w:t>
      </w:r>
    </w:p>
    <w:p w:rsidR="00DE0F7A" w:rsidRDefault="00DE0F7A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Г) содержание пояснений работника и других лиц по существу предъявляемых претензий;</w:t>
      </w:r>
    </w:p>
    <w:p w:rsidR="00DE0F7A" w:rsidRDefault="00DE0F7A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DE0F7A" w:rsidRDefault="00DE0F7A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информации;</w:t>
      </w:r>
    </w:p>
    <w:p w:rsidR="00DE0F7A" w:rsidRDefault="00DE0F7A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Ж) другие сведения;</w:t>
      </w:r>
    </w:p>
    <w:p w:rsidR="00DE0F7A" w:rsidRDefault="00DE0F7A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З) результаты голосования</w:t>
      </w:r>
    </w:p>
    <w:p w:rsidR="00DE0F7A" w:rsidRDefault="00DE0F7A" w:rsidP="00CE1967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>И) решение и обоснование его принятия.</w:t>
      </w:r>
    </w:p>
    <w:p w:rsidR="00DE0F7A" w:rsidRDefault="00DE0F7A" w:rsidP="00CE1967">
      <w:pPr>
        <w:pStyle w:val="a3"/>
        <w:ind w:left="76"/>
        <w:rPr>
          <w:sz w:val="24"/>
          <w:szCs w:val="24"/>
        </w:rPr>
      </w:pPr>
    </w:p>
    <w:p w:rsidR="00DE0F7A" w:rsidRDefault="00DE0F7A" w:rsidP="00DE0F7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Член комиссии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несогласный с ее решением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 </w:t>
      </w:r>
    </w:p>
    <w:p w:rsidR="00627A25" w:rsidRDefault="00627A25" w:rsidP="00627A25">
      <w:pPr>
        <w:pStyle w:val="a3"/>
        <w:ind w:left="76"/>
        <w:rPr>
          <w:sz w:val="24"/>
          <w:szCs w:val="24"/>
        </w:rPr>
      </w:pPr>
      <w:r>
        <w:rPr>
          <w:sz w:val="24"/>
          <w:szCs w:val="24"/>
        </w:rPr>
        <w:t xml:space="preserve"> Копия решения Комиссии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10 дней со дня его принятия направляются работнику учреждения, а также по решению Комиссии- иным заинтересованным лицам.</w:t>
      </w:r>
    </w:p>
    <w:p w:rsidR="00627A25" w:rsidRDefault="00627A25" w:rsidP="00627A25">
      <w:pPr>
        <w:pStyle w:val="a3"/>
        <w:ind w:left="76"/>
        <w:rPr>
          <w:sz w:val="24"/>
          <w:szCs w:val="24"/>
        </w:rPr>
      </w:pPr>
    </w:p>
    <w:p w:rsidR="00627A25" w:rsidRDefault="00627A25" w:rsidP="00627A2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Решение комиссии может быть обжаловано работником учреждения в 10-дневный срок со дня вручения ему копии решения Комиссии в порядке, предусмотренном законодательством РФ.</w:t>
      </w:r>
    </w:p>
    <w:p w:rsidR="003F14A1" w:rsidRDefault="00627A25" w:rsidP="00627A2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с</w:t>
      </w:r>
      <w:r w:rsidR="003F14A1">
        <w:rPr>
          <w:sz w:val="24"/>
          <w:szCs w:val="24"/>
        </w:rPr>
        <w:t xml:space="preserve">лучае установления Комиссией факта совершения работником учреждения действия </w:t>
      </w:r>
      <w:proofErr w:type="gramStart"/>
      <w:r w:rsidR="003F14A1">
        <w:rPr>
          <w:sz w:val="24"/>
          <w:szCs w:val="24"/>
        </w:rPr>
        <w:t xml:space="preserve">( </w:t>
      </w:r>
      <w:proofErr w:type="gramEnd"/>
      <w:r w:rsidR="003F14A1">
        <w:rPr>
          <w:sz w:val="24"/>
          <w:szCs w:val="24"/>
        </w:rPr>
        <w:t>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 бездействия) и, подтверждающие такой факт документы в правоохранительные органы.</w:t>
      </w:r>
    </w:p>
    <w:p w:rsidR="00627A25" w:rsidRDefault="003F14A1" w:rsidP="00627A2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Копия протокола заседания комиссии или выписка из него приобщается к личному делу работника в </w:t>
      </w:r>
      <w:proofErr w:type="gramStart"/>
      <w:r>
        <w:rPr>
          <w:sz w:val="24"/>
          <w:szCs w:val="24"/>
        </w:rPr>
        <w:t>отношении</w:t>
      </w:r>
      <w:proofErr w:type="gramEnd"/>
      <w:r>
        <w:rPr>
          <w:sz w:val="24"/>
          <w:szCs w:val="24"/>
        </w:rPr>
        <w:t xml:space="preserve"> которого рассмотрен вопрос об урегулировании конфликта интересов.</w:t>
      </w:r>
      <w:r w:rsidR="00627A25">
        <w:rPr>
          <w:sz w:val="24"/>
          <w:szCs w:val="24"/>
        </w:rPr>
        <w:t xml:space="preserve">  </w:t>
      </w:r>
    </w:p>
    <w:p w:rsidR="003F14A1" w:rsidRDefault="003F14A1" w:rsidP="003F14A1">
      <w:pPr>
        <w:pStyle w:val="a3"/>
        <w:ind w:left="76"/>
        <w:rPr>
          <w:sz w:val="24"/>
          <w:szCs w:val="24"/>
        </w:rPr>
      </w:pPr>
    </w:p>
    <w:p w:rsidR="003F14A1" w:rsidRDefault="003F14A1" w:rsidP="003F14A1">
      <w:pPr>
        <w:pStyle w:val="a3"/>
        <w:ind w:left="76"/>
        <w:rPr>
          <w:sz w:val="24"/>
          <w:szCs w:val="24"/>
        </w:rPr>
      </w:pPr>
    </w:p>
    <w:p w:rsidR="003F14A1" w:rsidRDefault="003F14A1" w:rsidP="003F14A1">
      <w:pPr>
        <w:pStyle w:val="a3"/>
        <w:ind w:left="76"/>
        <w:rPr>
          <w:sz w:val="24"/>
          <w:szCs w:val="24"/>
        </w:rPr>
      </w:pPr>
    </w:p>
    <w:p w:rsidR="003F14A1" w:rsidRDefault="003F14A1" w:rsidP="003F14A1">
      <w:pPr>
        <w:pStyle w:val="a3"/>
        <w:ind w:left="76"/>
        <w:rPr>
          <w:sz w:val="24"/>
          <w:szCs w:val="24"/>
        </w:rPr>
      </w:pPr>
    </w:p>
    <w:p w:rsidR="003F14A1" w:rsidRDefault="003F14A1" w:rsidP="003F14A1">
      <w:pPr>
        <w:pStyle w:val="a3"/>
        <w:ind w:left="76"/>
        <w:rPr>
          <w:sz w:val="24"/>
          <w:szCs w:val="24"/>
        </w:rPr>
      </w:pPr>
    </w:p>
    <w:p w:rsidR="003F14A1" w:rsidRDefault="003F14A1" w:rsidP="003F14A1">
      <w:pPr>
        <w:pStyle w:val="a3"/>
        <w:ind w:left="76"/>
        <w:rPr>
          <w:sz w:val="24"/>
          <w:szCs w:val="24"/>
        </w:rPr>
      </w:pPr>
    </w:p>
    <w:p w:rsidR="003F14A1" w:rsidRDefault="003F14A1" w:rsidP="003F14A1">
      <w:pPr>
        <w:pStyle w:val="a3"/>
        <w:ind w:left="76"/>
        <w:rPr>
          <w:sz w:val="24"/>
          <w:szCs w:val="24"/>
        </w:rPr>
      </w:pPr>
    </w:p>
    <w:p w:rsidR="003F14A1" w:rsidRPr="0021244C" w:rsidRDefault="003F14A1" w:rsidP="003F14A1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1244C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</w:p>
    <w:p w:rsidR="003F14A1" w:rsidRPr="0021244C" w:rsidRDefault="003F14A1" w:rsidP="003F14A1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1244C">
        <w:rPr>
          <w:rFonts w:ascii="Times New Roman" w:hAnsi="Times New Roman" w:cs="Times New Roman"/>
          <w:sz w:val="24"/>
          <w:szCs w:val="24"/>
        </w:rPr>
        <w:t>«Детский сад общеразвивающего вида №11»</w:t>
      </w:r>
    </w:p>
    <w:p w:rsidR="003F14A1" w:rsidRPr="0021244C" w:rsidRDefault="003F14A1" w:rsidP="003F14A1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1244C">
        <w:rPr>
          <w:rFonts w:ascii="Times New Roman" w:hAnsi="Times New Roman" w:cs="Times New Roman"/>
          <w:sz w:val="24"/>
          <w:szCs w:val="24"/>
        </w:rPr>
        <w:t>исполнительного комитета Нижнекамского муниципального района Р.Т.</w:t>
      </w:r>
    </w:p>
    <w:tbl>
      <w:tblPr>
        <w:tblW w:w="0" w:type="auto"/>
        <w:tblLook w:val="04A0"/>
      </w:tblPr>
      <w:tblGrid>
        <w:gridCol w:w="3510"/>
        <w:gridCol w:w="2552"/>
        <w:gridCol w:w="3694"/>
      </w:tblGrid>
      <w:tr w:rsidR="003F14A1" w:rsidTr="00170175">
        <w:tc>
          <w:tcPr>
            <w:tcW w:w="3510" w:type="dxa"/>
            <w:hideMark/>
          </w:tcPr>
          <w:p w:rsidR="003F14A1" w:rsidRDefault="003F14A1" w:rsidP="0017017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3F14A1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первичной                                                            профсоюзной организации</w:t>
            </w:r>
          </w:p>
          <w:p w:rsidR="003F14A1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бюджетного дошкольного образовательного учреждения «Детский сад общеразвивающего вида №11»</w:t>
            </w:r>
          </w:p>
          <w:p w:rsidR="003F14A1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_____________М.Н.Устинова</w:t>
            </w:r>
            <w:proofErr w:type="spellEnd"/>
          </w:p>
          <w:p w:rsidR="003F14A1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___________________2015 года</w:t>
            </w:r>
          </w:p>
        </w:tc>
        <w:tc>
          <w:tcPr>
            <w:tcW w:w="2552" w:type="dxa"/>
          </w:tcPr>
          <w:p w:rsidR="003F14A1" w:rsidRDefault="003F14A1" w:rsidP="0017017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4" w:type="dxa"/>
            <w:hideMark/>
          </w:tcPr>
          <w:p w:rsidR="003F14A1" w:rsidRDefault="003F14A1" w:rsidP="0017017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3F14A1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Заведующий муниципального бюджетного дошкольного образовательного учреждения «Дет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ский сад общеразвивающего вида №11»</w:t>
            </w:r>
          </w:p>
          <w:p w:rsidR="003F14A1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____________Р.Р.Яхина</w:t>
            </w:r>
            <w:proofErr w:type="spellEnd"/>
          </w:p>
          <w:p w:rsidR="003F14A1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Вводится в действие на основании приказа №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_____________2015 года</w:t>
            </w:r>
          </w:p>
          <w:p w:rsidR="003F14A1" w:rsidRDefault="003F14A1" w:rsidP="0017017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F14A1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ПОЛОЖЕНИЕ  </w:t>
      </w: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О ПРЕДОТВРАЩЕНИИ И  УРЕГУЛИРОВАНИИ КОНФЛИКТА ИНТЕРЕСОВ</w:t>
      </w:r>
    </w:p>
    <w:p w:rsidR="003F14A1" w:rsidRPr="0053497C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В МУНИЦИПАЛЬНОМ БЮДЖЕТНОМ ДОШКОЛЬНОМ</w:t>
      </w:r>
      <w:r w:rsidRPr="0053497C">
        <w:rPr>
          <w:sz w:val="32"/>
          <w:szCs w:val="32"/>
        </w:rPr>
        <w:t xml:space="preserve"> </w:t>
      </w:r>
    </w:p>
    <w:p w:rsidR="003F14A1" w:rsidRPr="0053497C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ОБРАЗОВАТЕЛЬНОМ </w:t>
      </w:r>
      <w:proofErr w:type="gramStart"/>
      <w:r>
        <w:rPr>
          <w:sz w:val="32"/>
          <w:szCs w:val="32"/>
        </w:rPr>
        <w:t>УЧРЕЖДЕНИИ</w:t>
      </w:r>
      <w:proofErr w:type="gramEnd"/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32"/>
          <w:szCs w:val="32"/>
        </w:rPr>
      </w:pPr>
      <w:r w:rsidRPr="0053497C">
        <w:rPr>
          <w:sz w:val="32"/>
          <w:szCs w:val="32"/>
        </w:rPr>
        <w:t>«ДЕТСКИЙ САД ОБЩЕРАЗВИВАЮЩЕГО ВИДА №11»</w:t>
      </w: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г. Нижнекамск</w:t>
      </w:r>
    </w:p>
    <w:p w:rsidR="003F14A1" w:rsidRDefault="003F14A1" w:rsidP="003F14A1">
      <w:pPr>
        <w:pStyle w:val="a3"/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2015 год</w:t>
      </w:r>
    </w:p>
    <w:p w:rsidR="003F14A1" w:rsidRPr="003F14A1" w:rsidRDefault="003F14A1" w:rsidP="003F14A1">
      <w:pPr>
        <w:pStyle w:val="a3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F14A1">
        <w:rPr>
          <w:b/>
          <w:sz w:val="24"/>
          <w:szCs w:val="24"/>
        </w:rPr>
        <w:lastRenderedPageBreak/>
        <w:t>ОБЩИЕ  ПОЛОЖЕНИЯ.</w:t>
      </w:r>
    </w:p>
    <w:p w:rsidR="003F14A1" w:rsidRDefault="003F14A1" w:rsidP="003F14A1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Настоящее Положение (далее Положение) определяет порядок работы в муниципальном дошкольном образовательном учреждении «Детский сад общеразвивающего вида №11» (далее ДОУ) по предотвращению и урегулированию конфликта интересов.</w:t>
      </w:r>
    </w:p>
    <w:p w:rsidR="003F14A1" w:rsidRDefault="003F14A1" w:rsidP="003F14A1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Положение разработано в соответствии с законом Российской Федерации от 29.12.2012 г. №273 – ФЗ «Об образовании в Российской Федерации», Федеральным законом от 25 декабря 2008 года № 273- ФЗ «О противодействии коррупции», Трудовым кодексом Российской Федерации, иными действующими нормативно- правовыми актами Российской Федерации и Республики Татарстан.</w:t>
      </w:r>
    </w:p>
    <w:p w:rsidR="003F14A1" w:rsidRDefault="00D60E79" w:rsidP="003F14A1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вступает в силу с момента принятия педагогическим советом ДОУ  и утверждения приказом заведующего ДОУ. Положение действует до принятия нового.</w:t>
      </w:r>
    </w:p>
    <w:p w:rsidR="00D60E79" w:rsidRDefault="00D60E79" w:rsidP="00D60E79">
      <w:pPr>
        <w:pStyle w:val="a3"/>
        <w:ind w:left="0"/>
        <w:rPr>
          <w:sz w:val="24"/>
          <w:szCs w:val="24"/>
        </w:rPr>
      </w:pPr>
    </w:p>
    <w:p w:rsidR="00D60E79" w:rsidRDefault="00D60E79" w:rsidP="00D60E79">
      <w:pPr>
        <w:pStyle w:val="a3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D60E79">
        <w:rPr>
          <w:b/>
          <w:sz w:val="24"/>
          <w:szCs w:val="24"/>
        </w:rPr>
        <w:t>ОСНОВНЫЕ ПОНЯТИЯ.</w:t>
      </w:r>
    </w:p>
    <w:p w:rsidR="00D60E79" w:rsidRDefault="00D60E79" w:rsidP="00D60E79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Участники образовательных отношени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воспитанники, родители ( 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D60E79" w:rsidRDefault="00D60E79" w:rsidP="00D60E79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Конфликт интересов педагогического работник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 или может повлиять на надлежаще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 законных представителей) воспитанников. </w:t>
      </w:r>
    </w:p>
    <w:p w:rsidR="00A62DF6" w:rsidRDefault="00D60E79" w:rsidP="00D60E79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понимается возможность получения педагогическим работником при исполнении должностных ( служебных 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62DF6" w:rsidRPr="00A62DF6" w:rsidRDefault="00A62DF6" w:rsidP="00A62DF6">
      <w:pPr>
        <w:pStyle w:val="a3"/>
        <w:ind w:left="796"/>
        <w:rPr>
          <w:b/>
          <w:sz w:val="24"/>
          <w:szCs w:val="24"/>
        </w:rPr>
      </w:pPr>
    </w:p>
    <w:p w:rsidR="00A62DF6" w:rsidRPr="00A62DF6" w:rsidRDefault="00A62DF6" w:rsidP="00A62DF6">
      <w:pPr>
        <w:pStyle w:val="a3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62DF6">
        <w:rPr>
          <w:b/>
          <w:sz w:val="24"/>
          <w:szCs w:val="24"/>
        </w:rPr>
        <w:t>УСЛОВИЯ, ПРИ  КОТОРЫХ ВОЗНИКАЕТ ИЛИ МОЖЕТ ВОЗНИКНУТЬ</w:t>
      </w:r>
    </w:p>
    <w:p w:rsidR="00D60E79" w:rsidRDefault="00A62DF6" w:rsidP="00A62DF6">
      <w:pPr>
        <w:pStyle w:val="a3"/>
        <w:ind w:left="436"/>
        <w:jc w:val="center"/>
        <w:rPr>
          <w:b/>
          <w:sz w:val="24"/>
          <w:szCs w:val="24"/>
        </w:rPr>
      </w:pPr>
      <w:r w:rsidRPr="00A62DF6">
        <w:rPr>
          <w:b/>
          <w:sz w:val="24"/>
          <w:szCs w:val="24"/>
        </w:rPr>
        <w:t xml:space="preserve">КОНФЛИКТ ИНТЕРЕСОВ ПЕДАГОГОИЧЕСКОГО РАБОТНИКА. </w:t>
      </w:r>
    </w:p>
    <w:p w:rsidR="00A62DF6" w:rsidRDefault="00A62DF6" w:rsidP="00A62DF6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ДОУ выделяют условия ( ситуации)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 которых всегда возникает конфликт интересов педагогического работника и условия ( ситуации), при которых может возникнуть конфликт интересов педагогического работника.</w:t>
      </w:r>
    </w:p>
    <w:p w:rsidR="00A62DF6" w:rsidRDefault="00A62DF6" w:rsidP="00A62DF6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 условиям ( ситуациям)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 которых могут возникнуть конфликт интересов педагогического работника относятся следующие:</w:t>
      </w:r>
    </w:p>
    <w:p w:rsidR="00A62DF6" w:rsidRDefault="00A62DF6" w:rsidP="00A62DF6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педагогический работник является членом жюри конкурсных мероприятий с участием своих воспитанников;</w:t>
      </w:r>
    </w:p>
    <w:p w:rsidR="00A62DF6" w:rsidRDefault="00A62DF6" w:rsidP="00A62DF6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использование с личной заинтересованностью возможностей родителей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законных представителей) воспитанников и иных участников образовательных отношений;</w:t>
      </w:r>
    </w:p>
    <w:p w:rsidR="00A62DF6" w:rsidRDefault="00A62DF6" w:rsidP="00A62DF6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 xml:space="preserve">- получение педагогическим работником подарков и иных услуг от родителей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законных представителей) воспитанников;</w:t>
      </w:r>
    </w:p>
    <w:p w:rsidR="00A62DF6" w:rsidRDefault="00A62DF6" w:rsidP="00A62DF6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нарушение иных установленных запретов и ограничений для педагогических работников в ДОУ.</w:t>
      </w:r>
    </w:p>
    <w:p w:rsidR="00A62DF6" w:rsidRDefault="00A62DF6" w:rsidP="00A62DF6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участие педагогического работника в установлении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определении форм и способов поощрений для своих воспитанников;</w:t>
      </w:r>
    </w:p>
    <w:p w:rsidR="003519CF" w:rsidRDefault="00A62DF6" w:rsidP="00A62DF6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небезвыгодные предложения педагогу от родителей воспи</w:t>
      </w:r>
      <w:r w:rsidR="003519CF">
        <w:rPr>
          <w:sz w:val="24"/>
          <w:szCs w:val="24"/>
        </w:rPr>
        <w:t>танников, педагогом, чьей группы он является;</w:t>
      </w:r>
    </w:p>
    <w:p w:rsidR="003519CF" w:rsidRDefault="003519CF" w:rsidP="00A62DF6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 xml:space="preserve">- нарушение установленных в ДОУ запретов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передача третьим лицам и использование персональной информации воспитанников и других работников) </w:t>
      </w:r>
    </w:p>
    <w:p w:rsidR="003519CF" w:rsidRDefault="003519CF" w:rsidP="00A62DF6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иные условия ( ситуации)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 которых может возникнуть конфликт интересов педагогического работника.</w:t>
      </w:r>
    </w:p>
    <w:p w:rsidR="003519CF" w:rsidRDefault="003519CF" w:rsidP="00A62DF6">
      <w:pPr>
        <w:pStyle w:val="a3"/>
        <w:ind w:left="796"/>
        <w:rPr>
          <w:sz w:val="24"/>
          <w:szCs w:val="24"/>
        </w:rPr>
      </w:pPr>
    </w:p>
    <w:p w:rsidR="00A62DF6" w:rsidRPr="003519CF" w:rsidRDefault="003519CF" w:rsidP="003519CF">
      <w:pPr>
        <w:pStyle w:val="a3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3519CF">
        <w:rPr>
          <w:b/>
          <w:sz w:val="24"/>
          <w:szCs w:val="24"/>
        </w:rPr>
        <w:t xml:space="preserve">ПОРЯДОК ПРЕДОТВРАЩЕНИЯ И УРЕГУЛИРОВАНИЯ КОНФЛИКТА </w:t>
      </w:r>
    </w:p>
    <w:p w:rsidR="003519CF" w:rsidRPr="003519CF" w:rsidRDefault="003519CF" w:rsidP="003519CF">
      <w:pPr>
        <w:pStyle w:val="a3"/>
        <w:ind w:left="436"/>
        <w:jc w:val="center"/>
        <w:rPr>
          <w:b/>
          <w:sz w:val="24"/>
          <w:szCs w:val="24"/>
        </w:rPr>
      </w:pPr>
      <w:r w:rsidRPr="003519CF">
        <w:rPr>
          <w:b/>
          <w:sz w:val="24"/>
          <w:szCs w:val="24"/>
        </w:rPr>
        <w:t xml:space="preserve">ИНТЕРЕСОВ ПЕДАГОГИЧЕСКИХ РАБОТНИКОВ </w:t>
      </w:r>
      <w:proofErr w:type="gramStart"/>
      <w:r w:rsidRPr="003519CF">
        <w:rPr>
          <w:b/>
          <w:sz w:val="24"/>
          <w:szCs w:val="24"/>
        </w:rPr>
        <w:t>ПРИ</w:t>
      </w:r>
      <w:proofErr w:type="gramEnd"/>
    </w:p>
    <w:p w:rsidR="003519CF" w:rsidRPr="003519CF" w:rsidRDefault="003519CF" w:rsidP="003519CF">
      <w:pPr>
        <w:pStyle w:val="a3"/>
        <w:ind w:left="436"/>
        <w:jc w:val="center"/>
        <w:rPr>
          <w:b/>
          <w:sz w:val="24"/>
          <w:szCs w:val="24"/>
        </w:rPr>
      </w:pPr>
      <w:proofErr w:type="gramStart"/>
      <w:r w:rsidRPr="003519CF">
        <w:rPr>
          <w:b/>
          <w:sz w:val="24"/>
          <w:szCs w:val="24"/>
        </w:rPr>
        <w:t>ОСУЩЕСТВЛЕНИИ</w:t>
      </w:r>
      <w:proofErr w:type="gramEnd"/>
      <w:r w:rsidRPr="003519CF">
        <w:rPr>
          <w:b/>
          <w:sz w:val="24"/>
          <w:szCs w:val="24"/>
        </w:rPr>
        <w:t xml:space="preserve"> ИМИ ПРОФЕССИОНАЛЬНОЙ ДЕЯТЕЛЬНОСТИ.</w:t>
      </w:r>
    </w:p>
    <w:p w:rsidR="003519CF" w:rsidRDefault="003519CF" w:rsidP="003519CF">
      <w:pPr>
        <w:pStyle w:val="a3"/>
        <w:ind w:left="436"/>
        <w:rPr>
          <w:sz w:val="24"/>
          <w:szCs w:val="24"/>
        </w:rPr>
      </w:pPr>
    </w:p>
    <w:p w:rsidR="003519CF" w:rsidRDefault="003519CF" w:rsidP="003519CF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урегулируются в целях недопущения и причинения вреда законным интересам иных участников образовательных  отношений.</w:t>
      </w:r>
    </w:p>
    <w:p w:rsidR="003519CF" w:rsidRDefault="003519CF" w:rsidP="003519CF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 целью предотвращения возможного конфликта интересов педагогического работника в ДОУ реализуются следующие мероприятия:</w:t>
      </w:r>
    </w:p>
    <w:p w:rsidR="003519CF" w:rsidRDefault="003519CF" w:rsidP="003519CF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при принятии решений, локальных нормативных актов, затрагивающих права воспитанников и работников ДОУ, учитывается мнение совета родителей, а также в порядке и в случаях</w:t>
      </w:r>
      <w:proofErr w:type="gramStart"/>
      <w:r>
        <w:rPr>
          <w:sz w:val="24"/>
          <w:szCs w:val="24"/>
        </w:rPr>
        <w:t xml:space="preserve"> </w:t>
      </w:r>
      <w:r w:rsidR="004546F8">
        <w:rPr>
          <w:sz w:val="24"/>
          <w:szCs w:val="24"/>
        </w:rPr>
        <w:t>,</w:t>
      </w:r>
      <w:proofErr w:type="gramEnd"/>
      <w:r w:rsidR="004546F8">
        <w:rPr>
          <w:sz w:val="24"/>
          <w:szCs w:val="24"/>
        </w:rPr>
        <w:t xml:space="preserve"> которые предусмотрены трудовым законодательством, представительных органов работников ( при наличии таких органов).</w:t>
      </w:r>
    </w:p>
    <w:p w:rsidR="004546F8" w:rsidRDefault="004546F8" w:rsidP="004546F8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отношений.</w:t>
      </w:r>
    </w:p>
    <w:p w:rsidR="004546F8" w:rsidRDefault="004546F8" w:rsidP="004546F8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 xml:space="preserve">- обеспечивается </w:t>
      </w:r>
      <w:proofErr w:type="spellStart"/>
      <w:r>
        <w:rPr>
          <w:sz w:val="24"/>
          <w:szCs w:val="24"/>
        </w:rPr>
        <w:t>информационнаяоткрытость</w:t>
      </w:r>
      <w:proofErr w:type="spellEnd"/>
      <w:r>
        <w:rPr>
          <w:sz w:val="24"/>
          <w:szCs w:val="24"/>
        </w:rPr>
        <w:t xml:space="preserve"> ДОУ в соответствии с требованиями действующего законодательства;</w:t>
      </w:r>
    </w:p>
    <w:p w:rsidR="004546F8" w:rsidRDefault="004546F8" w:rsidP="004546F8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осуществляется четкая регламентация деятельности педагогических работников внутренними локальными нормативными актами ДОУ;</w:t>
      </w:r>
    </w:p>
    <w:p w:rsidR="004546F8" w:rsidRDefault="004546F8" w:rsidP="004546F8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обеспечивается введение прозрачных процедур внутренней оценки для управления качеством образования;</w:t>
      </w:r>
    </w:p>
    <w:p w:rsidR="004546F8" w:rsidRDefault="004546F8" w:rsidP="004546F8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осуществляется создание системы сбора и анализа информации об индивидуальных образовательных достижениях воспитанников;</w:t>
      </w:r>
    </w:p>
    <w:p w:rsidR="004546F8" w:rsidRDefault="004546F8" w:rsidP="004546F8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4546F8" w:rsidRDefault="004546F8" w:rsidP="004546F8">
      <w:pPr>
        <w:pStyle w:val="a3"/>
        <w:ind w:left="796"/>
        <w:rPr>
          <w:sz w:val="24"/>
          <w:szCs w:val="24"/>
        </w:rPr>
      </w:pPr>
    </w:p>
    <w:p w:rsidR="004546F8" w:rsidRDefault="004546F8" w:rsidP="004546F8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Педагогические работники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4546F8" w:rsidRDefault="004546F8" w:rsidP="004546F8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 случае возникновения конфликта интересов педагогический работник незамедлительно обязан информировать об этом в письменной форме руководителя ДОУ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</w:p>
    <w:p w:rsidR="005473B9" w:rsidRDefault="005473B9" w:rsidP="004546F8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Руководитель ДОУ в трехдневный срок со дня, когда ему стало </w:t>
      </w:r>
      <w:r w:rsidR="009E31F4">
        <w:rPr>
          <w:sz w:val="24"/>
          <w:szCs w:val="24"/>
        </w:rPr>
        <w:t>известно о конфликте интересов педагогического работника, обязан вынести данный вопрос на рассмотрение комиссии ДОУ по урегулированию споров между участниками образовательных отношений.</w:t>
      </w:r>
    </w:p>
    <w:p w:rsidR="009E31F4" w:rsidRDefault="009E31F4" w:rsidP="004546F8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Решение комиссии ДОУ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9E31F4" w:rsidRDefault="009E31F4" w:rsidP="004546F8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Решение комиссии ДОУ по урегулированию споров между участниками образовательных отношений руководитель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172F0" w:rsidRDefault="009172F0" w:rsidP="004546F8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 принятия решения комиссии ДОУ по урегулированию споров между участниками образовательных отношений руководитель ДОУ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172F0" w:rsidRDefault="009E31F4" w:rsidP="004546F8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Руководитель ДОУ,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</w:t>
      </w:r>
      <w:proofErr w:type="gramStart"/>
      <w:r>
        <w:rPr>
          <w:sz w:val="24"/>
          <w:szCs w:val="24"/>
        </w:rPr>
        <w:t>порядке</w:t>
      </w:r>
      <w:proofErr w:type="gramEnd"/>
      <w:r>
        <w:rPr>
          <w:sz w:val="24"/>
          <w:szCs w:val="24"/>
        </w:rPr>
        <w:t xml:space="preserve"> установленном законодательством</w:t>
      </w:r>
    </w:p>
    <w:p w:rsidR="009172F0" w:rsidRDefault="009172F0" w:rsidP="009172F0">
      <w:pPr>
        <w:pStyle w:val="a3"/>
        <w:ind w:left="796"/>
        <w:rPr>
          <w:sz w:val="24"/>
          <w:szCs w:val="24"/>
        </w:rPr>
      </w:pPr>
    </w:p>
    <w:p w:rsidR="009E31F4" w:rsidRDefault="009172F0" w:rsidP="009172F0">
      <w:pPr>
        <w:pStyle w:val="a3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9172F0">
        <w:rPr>
          <w:b/>
          <w:sz w:val="24"/>
          <w:szCs w:val="24"/>
        </w:rPr>
        <w:t>ОТВЕТСТВЕННОСТЬ.</w:t>
      </w:r>
    </w:p>
    <w:p w:rsidR="009172F0" w:rsidRDefault="009172F0" w:rsidP="009172F0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Ответственным лицом в ДОУ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ДОУ.</w:t>
      </w:r>
    </w:p>
    <w:p w:rsidR="009172F0" w:rsidRDefault="009172F0" w:rsidP="009172F0">
      <w:pPr>
        <w:pStyle w:val="a3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Ответственное лицо в ДОУ за организацию работы по предотвращению и урегулированию конфликта интересов педагогических работников:</w:t>
      </w:r>
    </w:p>
    <w:p w:rsidR="009172F0" w:rsidRDefault="009172F0" w:rsidP="009172F0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 утверждает Положение по предотвращению и урегулированию конфликта интересов;</w:t>
      </w:r>
    </w:p>
    <w:p w:rsidR="009172F0" w:rsidRDefault="009172F0" w:rsidP="009172F0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9172F0" w:rsidRDefault="009172F0" w:rsidP="009172F0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13A98">
        <w:rPr>
          <w:sz w:val="24"/>
          <w:szCs w:val="24"/>
        </w:rPr>
        <w:t>утверждает соответствующие дополнения в должностные инструкции педагогических работников;</w:t>
      </w:r>
    </w:p>
    <w:p w:rsidR="00E13A98" w:rsidRDefault="00E13A98" w:rsidP="009172F0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lastRenderedPageBreak/>
        <w:t>-организует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E13A98" w:rsidRDefault="00E13A98" w:rsidP="009172F0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-при возникновении конфликта интересов педагогического работника организует рассмотрение соответствующих вопросов на комиссии ДОУ по урегулированию конфликта интересов педагогических работников при осуществлении ими профессиональной деятельности;</w:t>
      </w:r>
    </w:p>
    <w:p w:rsidR="00E13A98" w:rsidRDefault="00E13A98" w:rsidP="009172F0">
      <w:pPr>
        <w:pStyle w:val="a3"/>
        <w:ind w:left="796"/>
        <w:rPr>
          <w:sz w:val="24"/>
          <w:szCs w:val="24"/>
        </w:rPr>
      </w:pPr>
      <w:r>
        <w:rPr>
          <w:sz w:val="24"/>
          <w:szCs w:val="24"/>
        </w:rPr>
        <w:t>5.3.  Все педагогические работники ДОУ несут ответственность за соблюдение настоящего Положения в соответствии с законодательством Р.Ф.</w:t>
      </w: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Default="00E675F0" w:rsidP="009172F0">
      <w:pPr>
        <w:pStyle w:val="a3"/>
        <w:ind w:left="796"/>
        <w:rPr>
          <w:sz w:val="24"/>
          <w:szCs w:val="24"/>
        </w:rPr>
      </w:pPr>
    </w:p>
    <w:p w:rsidR="00E675F0" w:rsidRPr="0021244C" w:rsidRDefault="00E675F0" w:rsidP="00E675F0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1244C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</w:p>
    <w:p w:rsidR="00E675F0" w:rsidRPr="0021244C" w:rsidRDefault="00E675F0" w:rsidP="00E675F0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1244C">
        <w:rPr>
          <w:rFonts w:ascii="Times New Roman" w:hAnsi="Times New Roman" w:cs="Times New Roman"/>
          <w:sz w:val="24"/>
          <w:szCs w:val="24"/>
        </w:rPr>
        <w:t>«Детский сад общеразвивающего вида №11»</w:t>
      </w:r>
    </w:p>
    <w:p w:rsidR="00E675F0" w:rsidRPr="0021244C" w:rsidRDefault="00E675F0" w:rsidP="00E675F0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1244C">
        <w:rPr>
          <w:rFonts w:ascii="Times New Roman" w:hAnsi="Times New Roman" w:cs="Times New Roman"/>
          <w:sz w:val="24"/>
          <w:szCs w:val="24"/>
        </w:rPr>
        <w:t>исполнительного комитета Нижнекамского муниципального района Р.Т.</w:t>
      </w:r>
    </w:p>
    <w:tbl>
      <w:tblPr>
        <w:tblW w:w="0" w:type="auto"/>
        <w:tblLook w:val="04A0"/>
      </w:tblPr>
      <w:tblGrid>
        <w:gridCol w:w="3510"/>
        <w:gridCol w:w="2552"/>
        <w:gridCol w:w="3694"/>
      </w:tblGrid>
      <w:tr w:rsidR="00E675F0" w:rsidTr="00325F5E">
        <w:tc>
          <w:tcPr>
            <w:tcW w:w="3510" w:type="dxa"/>
            <w:hideMark/>
          </w:tcPr>
          <w:p w:rsidR="00E675F0" w:rsidRDefault="00E675F0" w:rsidP="00325F5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E675F0" w:rsidRDefault="00E675F0" w:rsidP="00325F5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 первичной                                                            профсоюзной организации</w:t>
            </w:r>
          </w:p>
          <w:p w:rsidR="00E675F0" w:rsidRDefault="00E675F0" w:rsidP="00325F5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муниципального бюджетного дошкольного образовательного учреждения «Детский сад общеразвивающего вида №11»</w:t>
            </w:r>
          </w:p>
          <w:p w:rsidR="00E675F0" w:rsidRDefault="00E675F0" w:rsidP="00325F5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_____________М.Н.Устинова</w:t>
            </w:r>
            <w:proofErr w:type="spellEnd"/>
          </w:p>
          <w:p w:rsidR="00E675F0" w:rsidRDefault="00E675F0" w:rsidP="00325F5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___________________2015 года</w:t>
            </w:r>
          </w:p>
        </w:tc>
        <w:tc>
          <w:tcPr>
            <w:tcW w:w="2552" w:type="dxa"/>
          </w:tcPr>
          <w:p w:rsidR="00E675F0" w:rsidRDefault="00E675F0" w:rsidP="00325F5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4" w:type="dxa"/>
            <w:hideMark/>
          </w:tcPr>
          <w:p w:rsidR="00E675F0" w:rsidRDefault="00E675F0" w:rsidP="00325F5E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E675F0" w:rsidRDefault="00E675F0" w:rsidP="00325F5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Заведующий муниципального бюджетного дошкольного образовательного учреждения «Детский сад общ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еразвивающего вида №11»</w:t>
            </w:r>
          </w:p>
          <w:p w:rsidR="00E675F0" w:rsidRDefault="00E675F0" w:rsidP="00325F5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____________Р.Р.Яхина</w:t>
            </w:r>
            <w:proofErr w:type="spellEnd"/>
          </w:p>
          <w:p w:rsidR="00E675F0" w:rsidRDefault="00E675F0" w:rsidP="00325F5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Вводится в действие на основании приказа №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_____________2015 года</w:t>
            </w:r>
          </w:p>
          <w:p w:rsidR="00E675F0" w:rsidRDefault="00E675F0" w:rsidP="00325F5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675F0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ПОРЯДОК УВЕДОМЛЕНИЯ О СИТУЦИЯХ </w:t>
      </w: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СКЛОНЕНИЯ РАБОТНИКА К СОВЕРШЕНИЮ </w:t>
      </w: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КОРРУПЦИОННЫХ ПРАВОНАРУШЕНИЙ </w:t>
      </w:r>
    </w:p>
    <w:p w:rsidR="00E675F0" w:rsidRPr="0053497C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МУНИЦИПАЛЬНОГО БЮДЖЕТНОГО  ДОШКОЛЬНОГО</w:t>
      </w:r>
      <w:r w:rsidRPr="0053497C">
        <w:rPr>
          <w:sz w:val="32"/>
          <w:szCs w:val="32"/>
        </w:rPr>
        <w:t xml:space="preserve"> </w:t>
      </w:r>
    </w:p>
    <w:p w:rsidR="00E675F0" w:rsidRPr="0053497C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ОБРАЗОВАТЕЛЬНОГО  УЧРЕЖДЕНИЯ</w:t>
      </w: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32"/>
          <w:szCs w:val="32"/>
        </w:rPr>
      </w:pPr>
      <w:r w:rsidRPr="0053497C">
        <w:rPr>
          <w:sz w:val="32"/>
          <w:szCs w:val="32"/>
        </w:rPr>
        <w:t>«ДЕТСКИЙ САД ОБЩЕРАЗВИВАЮЩЕГО ВИДА №11»</w:t>
      </w: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г. Нижнекамск</w:t>
      </w:r>
    </w:p>
    <w:p w:rsidR="00E675F0" w:rsidRDefault="00E675F0" w:rsidP="00E675F0">
      <w:pPr>
        <w:pStyle w:val="a3"/>
        <w:spacing w:line="240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2015 год</w:t>
      </w:r>
    </w:p>
    <w:p w:rsidR="00E675F0" w:rsidRPr="009172F0" w:rsidRDefault="00E675F0" w:rsidP="009172F0">
      <w:pPr>
        <w:pStyle w:val="a3"/>
        <w:ind w:left="796"/>
        <w:rPr>
          <w:sz w:val="24"/>
          <w:szCs w:val="24"/>
        </w:rPr>
      </w:pPr>
    </w:p>
    <w:sectPr w:rsidR="00E675F0" w:rsidRPr="009172F0" w:rsidSect="007B50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1460"/>
    <w:multiLevelType w:val="multilevel"/>
    <w:tmpl w:val="5DBA35C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6" w:hanging="1800"/>
      </w:pPr>
      <w:rPr>
        <w:rFonts w:hint="default"/>
      </w:rPr>
    </w:lvl>
  </w:abstractNum>
  <w:abstractNum w:abstractNumId="1">
    <w:nsid w:val="62577D43"/>
    <w:multiLevelType w:val="hybridMultilevel"/>
    <w:tmpl w:val="AEF8E6A2"/>
    <w:lvl w:ilvl="0" w:tplc="9F040CF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7B509B"/>
    <w:rsid w:val="00070B3D"/>
    <w:rsid w:val="002F5745"/>
    <w:rsid w:val="003519CF"/>
    <w:rsid w:val="003F14A1"/>
    <w:rsid w:val="004546F8"/>
    <w:rsid w:val="0047486C"/>
    <w:rsid w:val="005473B9"/>
    <w:rsid w:val="00577C4C"/>
    <w:rsid w:val="005D3954"/>
    <w:rsid w:val="00627A25"/>
    <w:rsid w:val="00770B1F"/>
    <w:rsid w:val="007B509B"/>
    <w:rsid w:val="008F2976"/>
    <w:rsid w:val="009172F0"/>
    <w:rsid w:val="00980B77"/>
    <w:rsid w:val="009E31F4"/>
    <w:rsid w:val="00A62DF6"/>
    <w:rsid w:val="00B23E13"/>
    <w:rsid w:val="00CE1967"/>
    <w:rsid w:val="00D60E79"/>
    <w:rsid w:val="00DE0F7A"/>
    <w:rsid w:val="00E13A98"/>
    <w:rsid w:val="00E675F0"/>
    <w:rsid w:val="00ED36CB"/>
    <w:rsid w:val="00F53EC8"/>
    <w:rsid w:val="00FE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0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1577D-51A2-4815-A866-D9F1B390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11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11</cp:revision>
  <cp:lastPrinted>2015-05-26T11:15:00Z</cp:lastPrinted>
  <dcterms:created xsi:type="dcterms:W3CDTF">2015-05-25T09:48:00Z</dcterms:created>
  <dcterms:modified xsi:type="dcterms:W3CDTF">2015-06-05T10:24:00Z</dcterms:modified>
</cp:coreProperties>
</file>